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证书管理办法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第一条</w:t>
      </w:r>
      <w:r>
        <w:rPr>
          <w:rFonts w:hint="eastAsia"/>
          <w:lang w:val="en-US" w:eastAsia="zh-CN"/>
        </w:rPr>
        <w:t xml:space="preserve"> 为加强成都市金堂社区发展基金会（以下简称“金堂基金会”）证书的管理，规范证书的使用，根据金堂基金会实际情况，制定本办法。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第二条</w:t>
      </w:r>
      <w:r>
        <w:rPr>
          <w:rFonts w:hint="eastAsia"/>
          <w:color w:val="auto"/>
          <w:lang w:val="en-US" w:eastAsia="zh-CN"/>
        </w:rPr>
        <w:t xml:space="preserve"> 本办法适用范围：金堂基金会法人证书登记证正副本、税务登记证书、开户行许可证、获奖证书等。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第三条</w:t>
      </w:r>
      <w:r>
        <w:rPr>
          <w:rFonts w:hint="eastAsia"/>
          <w:color w:val="auto"/>
          <w:lang w:val="en-US" w:eastAsia="zh-CN"/>
        </w:rPr>
        <w:t xml:space="preserve"> 金堂基金会证书管理的责任部门为秘书处，由秘书处指定专人具体负责。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第四条</w:t>
      </w:r>
      <w:r>
        <w:rPr>
          <w:rFonts w:hint="eastAsia"/>
          <w:color w:val="auto"/>
          <w:lang w:val="en-US" w:eastAsia="zh-CN"/>
        </w:rPr>
        <w:t xml:space="preserve"> 金堂基金会法人登记证书正本悬挂在办公室，税务登记证书正本悬挂在财务室。法人登记证副本由秘书处专人负责并在专用加锁文件柜中保管。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第五条</w:t>
      </w:r>
      <w:r>
        <w:rPr>
          <w:rFonts w:hint="eastAsia"/>
          <w:color w:val="auto"/>
          <w:lang w:val="en-US" w:eastAsia="zh-CN"/>
        </w:rPr>
        <w:t xml:space="preserve"> 证书原件原则上不外借。如果因工作需要，使用证书原件或复印件，经办人需先填写登记表，经本部门负责人核实后，报秘书长审批。证书用完后应及时归还。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lang w:val="en-US" w:eastAsia="zh-CN"/>
        </w:rPr>
        <w:t>第六条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证照复印件必须加盖“再</w:t>
      </w:r>
      <w:r>
        <w:rPr>
          <w:rFonts w:hint="eastAsia" w:ascii="方正仿宋简体" w:hAnsi="方正仿宋简体" w:cs="方正仿宋简体"/>
          <w:color w:val="auto"/>
          <w:sz w:val="32"/>
          <w:szCs w:val="32"/>
          <w:lang w:val="en-US" w:eastAsia="zh-CN"/>
        </w:rPr>
        <w:t>次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复印无效”章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或手写“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再</w:t>
      </w:r>
      <w:r>
        <w:rPr>
          <w:rFonts w:hint="eastAsia" w:ascii="方正仿宋简体" w:hAnsi="方正仿宋简体" w:cs="方正仿宋简体"/>
          <w:color w:val="auto"/>
          <w:sz w:val="32"/>
          <w:szCs w:val="32"/>
          <w:lang w:val="en-US" w:eastAsia="zh-CN"/>
        </w:rPr>
        <w:t>次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复印无效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”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字样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第七条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证照保管人必须做出登记，认真填写《证照使用登记表》。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第八条</w:t>
      </w:r>
      <w:r>
        <w:rPr>
          <w:rFonts w:hint="eastAsia"/>
          <w:color w:val="auto"/>
          <w:lang w:val="en-US" w:eastAsia="zh-CN"/>
        </w:rPr>
        <w:t xml:space="preserve"> 秘书处管理人员工作变动时，应按程序严格办理交接手续。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第九条</w:t>
      </w:r>
      <w:r>
        <w:rPr>
          <w:rFonts w:hint="eastAsia"/>
          <w:color w:val="auto"/>
          <w:lang w:val="en-US" w:eastAsia="zh-CN"/>
        </w:rPr>
        <w:t xml:space="preserve"> 本办法的解释权、修订权、补充权归金堂基金会所有。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第十条</w:t>
      </w:r>
      <w:r>
        <w:rPr>
          <w:rFonts w:hint="eastAsia"/>
          <w:color w:val="auto"/>
          <w:lang w:val="en-US" w:eastAsia="zh-CN"/>
        </w:rPr>
        <w:t xml:space="preserve"> 本办法自金堂基金会第一届理事会第二次会议审议通过后实施。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color w:val="auto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744B199A"/>
    <w:rsid w:val="06121E0D"/>
    <w:rsid w:val="08EF2C6F"/>
    <w:rsid w:val="0F0B46B6"/>
    <w:rsid w:val="145F77FE"/>
    <w:rsid w:val="21337927"/>
    <w:rsid w:val="23DA3CA7"/>
    <w:rsid w:val="27197A80"/>
    <w:rsid w:val="28882158"/>
    <w:rsid w:val="29357105"/>
    <w:rsid w:val="40145030"/>
    <w:rsid w:val="4724628C"/>
    <w:rsid w:val="49711440"/>
    <w:rsid w:val="4D9538BE"/>
    <w:rsid w:val="50B52F2E"/>
    <w:rsid w:val="5A21331B"/>
    <w:rsid w:val="5BF14CC7"/>
    <w:rsid w:val="6D785190"/>
    <w:rsid w:val="6DA3610B"/>
    <w:rsid w:val="6F64390C"/>
    <w:rsid w:val="744B199A"/>
    <w:rsid w:val="7F27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2020-06-15T08:19:00Z</dcterms:created>
  <dc:creator>了无牵挂的TLY</dc:creator>
  <cp:lastModifiedBy>是情是缘是童真</cp:lastModifiedBy>
  <dcterms:modified xsi:type="dcterms:W3CDTF">2023-10-07T08:19:44Z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80F748417A60464D9362E7A44EEE8B7C_13</vt:lpwstr>
  </property>
</Properties>
</file>