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成都市金堂社区发展基金会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议事规则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  <w:lang w:val="en-US" w:eastAsia="zh-CN"/>
        </w:rPr>
        <w:t xml:space="preserve">第一章 </w:t>
      </w:r>
      <w:r>
        <w:rPr>
          <w:rFonts w:hint="eastAsia" w:ascii="黑体" w:hAnsi="黑体" w:eastAsia="黑体" w:cs="黑体"/>
        </w:rPr>
        <w:t>总</w:t>
      </w:r>
      <w:r>
        <w:rPr>
          <w:rFonts w:hint="eastAsia" w:ascii="黑体" w:hAnsi="黑体" w:eastAsia="黑体" w:cs="黑体"/>
          <w:lang w:val="en-US" w:eastAsia="zh-CN"/>
        </w:rPr>
        <w:t xml:space="preserve"> </w:t>
      </w:r>
      <w:r>
        <w:rPr>
          <w:rFonts w:hint="eastAsia" w:ascii="黑体" w:hAnsi="黑体" w:eastAsia="黑体" w:cs="黑体"/>
        </w:rPr>
        <w:t>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eastAsia"/>
        </w:rPr>
      </w:pPr>
      <w:r>
        <w:rPr>
          <w:rFonts w:hint="eastAsia"/>
          <w:b/>
          <w:bCs/>
          <w:lang w:eastAsia="zh-CN"/>
        </w:rPr>
        <w:t>第一条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根据《基金会管理条例》《成都市</w:t>
      </w:r>
      <w:r>
        <w:rPr>
          <w:rFonts w:hint="eastAsia"/>
          <w:lang w:eastAsia="zh-CN"/>
        </w:rPr>
        <w:t>金堂社区</w:t>
      </w:r>
      <w:r>
        <w:rPr>
          <w:rFonts w:hint="eastAsia"/>
        </w:rPr>
        <w:t>发展基金会章程》（以下简称《章程》）等法律法规和制度，为规范成都市</w:t>
      </w:r>
      <w:r>
        <w:rPr>
          <w:rFonts w:hint="eastAsia"/>
          <w:lang w:eastAsia="zh-CN"/>
        </w:rPr>
        <w:t>金堂社区</w:t>
      </w:r>
      <w:r>
        <w:rPr>
          <w:rFonts w:hint="eastAsia"/>
        </w:rPr>
        <w:t>发展基金会（以下简称“</w:t>
      </w:r>
      <w:r>
        <w:rPr>
          <w:rFonts w:hint="eastAsia"/>
          <w:lang w:eastAsia="zh-CN"/>
        </w:rPr>
        <w:t>金堂</w:t>
      </w:r>
      <w:r>
        <w:rPr>
          <w:rFonts w:hint="eastAsia"/>
        </w:rPr>
        <w:t>基金会”）议事机制和工作</w:t>
      </w:r>
      <w:r>
        <w:rPr>
          <w:rFonts w:hint="eastAsia"/>
          <w:lang w:eastAsia="zh-CN"/>
        </w:rPr>
        <w:t>职责</w:t>
      </w:r>
      <w:r>
        <w:rPr>
          <w:rFonts w:hint="eastAsia"/>
        </w:rPr>
        <w:t>权限等，本着充分民主、平等互信、专业透明、规范秩序的原则，特制定本议事规则，旨在明确</w:t>
      </w:r>
      <w:r>
        <w:rPr>
          <w:rFonts w:hint="eastAsia"/>
          <w:lang w:eastAsia="zh-CN"/>
        </w:rPr>
        <w:t>金堂</w:t>
      </w:r>
      <w:r>
        <w:rPr>
          <w:rFonts w:hint="eastAsia"/>
        </w:rPr>
        <w:t>基金会的工作程序和方法。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  <w:lang w:eastAsia="zh-CN"/>
        </w:rPr>
        <w:t>第二章</w:t>
      </w:r>
      <w:r>
        <w:rPr>
          <w:rFonts w:hint="eastAsia" w:ascii="黑体" w:hAnsi="黑体" w:eastAsia="黑体" w:cs="黑体"/>
          <w:lang w:val="en-US" w:eastAsia="zh-CN"/>
        </w:rPr>
        <w:t xml:space="preserve"> </w:t>
      </w:r>
      <w:r>
        <w:rPr>
          <w:rFonts w:hint="eastAsia" w:ascii="黑体" w:hAnsi="黑体" w:eastAsia="黑体" w:cs="黑体"/>
        </w:rPr>
        <w:t>理事会职责与权限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</w:rPr>
      </w:pPr>
      <w:r>
        <w:rPr>
          <w:rFonts w:hint="eastAsia"/>
          <w:b/>
          <w:bCs/>
          <w:lang w:eastAsia="zh-CN"/>
        </w:rPr>
        <w:t>第二条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理事会是</w:t>
      </w:r>
      <w:r>
        <w:rPr>
          <w:rFonts w:hint="eastAsia"/>
          <w:lang w:eastAsia="zh-CN"/>
        </w:rPr>
        <w:t>金堂</w:t>
      </w:r>
      <w:r>
        <w:rPr>
          <w:rFonts w:hint="eastAsia"/>
        </w:rPr>
        <w:t>基金会的最高决策机构，依法行使《章程》规定的职权。理事会原则上每年至少召开两次。如有重大事项需要理事会决策时可随时召开。重大事项集体讨论，需经三分之二以上理事同意方可形成决定。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</w:rPr>
      </w:pPr>
      <w:r>
        <w:rPr>
          <w:rFonts w:hint="eastAsia"/>
          <w:b/>
          <w:bCs/>
          <w:lang w:eastAsia="zh-CN"/>
        </w:rPr>
        <w:t>第三条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  <w:lang w:eastAsia="zh-CN"/>
        </w:rPr>
        <w:t>金堂</w:t>
      </w:r>
      <w:r>
        <w:rPr>
          <w:rFonts w:hint="eastAsia"/>
        </w:rPr>
        <w:t>基金会理事会行使职责和权限如下：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</w:rPr>
      </w:pPr>
      <w:r>
        <w:rPr>
          <w:rFonts w:hint="eastAsia"/>
        </w:rPr>
        <w:t>（一）制定、修改章程；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</w:rPr>
      </w:pPr>
      <w:r>
        <w:rPr>
          <w:rFonts w:hint="eastAsia"/>
        </w:rPr>
        <w:t>（二）选举、罢免理事长、副理事长、秘书长；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</w:rPr>
      </w:pPr>
      <w:r>
        <w:rPr>
          <w:rFonts w:hint="eastAsia"/>
        </w:rPr>
        <w:t>（三）决定重大业务活动计划，包括资金的</w:t>
      </w:r>
      <w:r>
        <w:rPr>
          <w:rFonts w:hint="eastAsia"/>
          <w:lang w:eastAsia="zh-CN"/>
        </w:rPr>
        <w:t>来源、</w:t>
      </w:r>
      <w:r>
        <w:rPr>
          <w:rFonts w:hint="eastAsia"/>
        </w:rPr>
        <w:t>管理和使用计划等；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</w:rPr>
      </w:pPr>
      <w:r>
        <w:rPr>
          <w:rFonts w:hint="eastAsia"/>
        </w:rPr>
        <w:t>（四）年度收支预算及决算审定；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</w:rPr>
      </w:pPr>
      <w:r>
        <w:rPr>
          <w:rFonts w:hint="eastAsia"/>
        </w:rPr>
        <w:t>（五）审批基金会内部管理制度；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</w:rPr>
      </w:pPr>
      <w:r>
        <w:rPr>
          <w:rFonts w:hint="eastAsia"/>
        </w:rPr>
        <w:t>（六）决定设立办事机构、分支机构、代表机构；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</w:rPr>
      </w:pPr>
      <w:r>
        <w:rPr>
          <w:rFonts w:hint="eastAsia"/>
        </w:rPr>
        <w:t>（七）决定由秘书长提名的副秘书长和各机构主要负责人的聘任；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</w:rPr>
      </w:pPr>
      <w:r>
        <w:rPr>
          <w:rFonts w:hint="eastAsia"/>
        </w:rPr>
        <w:t>（八）听取、审议秘书长的工作报告，检查秘书长的工作；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</w:rPr>
      </w:pPr>
      <w:r>
        <w:rPr>
          <w:rFonts w:hint="eastAsia"/>
        </w:rPr>
        <w:t>（九）决定基金会的分立、合并或终止</w:t>
      </w:r>
      <w:r>
        <w:rPr>
          <w:rFonts w:hint="eastAsia"/>
          <w:lang w:eastAsia="zh-CN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</w:rPr>
      </w:pPr>
      <w:r>
        <w:rPr>
          <w:rFonts w:hint="eastAsia"/>
        </w:rPr>
        <w:t>（十）审议决定由理事长提请的</w:t>
      </w:r>
      <w:r>
        <w:rPr>
          <w:rFonts w:hint="eastAsia"/>
          <w:lang w:val="en-US" w:eastAsia="zh-CN"/>
        </w:rPr>
        <w:t>10</w:t>
      </w:r>
      <w:r>
        <w:rPr>
          <w:rFonts w:hint="eastAsia"/>
        </w:rPr>
        <w:t>万元以上的行政办公经费；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  <w:lang w:eastAsia="zh-CN"/>
        </w:rPr>
      </w:pPr>
      <w:r>
        <w:rPr>
          <w:rFonts w:hint="eastAsia"/>
        </w:rPr>
        <w:t>（十一）审议决定由理事长提请的50万元以上的项目经费</w:t>
      </w:r>
      <w:r>
        <w:rPr>
          <w:rFonts w:hint="eastAsia"/>
          <w:lang w:eastAsia="zh-CN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eastAsia="方正仿宋简体"/>
          <w:lang w:eastAsia="zh-CN"/>
        </w:rPr>
      </w:pPr>
      <w:r>
        <w:rPr>
          <w:rFonts w:hint="eastAsia"/>
          <w:lang w:eastAsia="zh-CN"/>
        </w:rPr>
        <w:t>（十二）</w:t>
      </w:r>
      <w:r>
        <w:rPr>
          <w:rFonts w:hint="eastAsia"/>
        </w:rPr>
        <w:t>审议决定由理事长提请的</w:t>
      </w:r>
      <w:r>
        <w:rPr>
          <w:rFonts w:hint="eastAsia"/>
          <w:lang w:val="en-US" w:eastAsia="zh-CN"/>
        </w:rPr>
        <w:t>3</w:t>
      </w:r>
      <w:r>
        <w:rPr>
          <w:rFonts w:hint="eastAsia"/>
        </w:rPr>
        <w:t>0万元以上的</w:t>
      </w:r>
      <w:r>
        <w:rPr>
          <w:rFonts w:hint="eastAsia"/>
          <w:lang w:eastAsia="zh-CN"/>
        </w:rPr>
        <w:t>投资活动；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</w:rPr>
      </w:pPr>
      <w:r>
        <w:rPr>
          <w:rFonts w:hint="eastAsia"/>
        </w:rPr>
        <w:t>（十</w:t>
      </w:r>
      <w:r>
        <w:rPr>
          <w:rFonts w:hint="eastAsia"/>
          <w:lang w:eastAsia="zh-CN"/>
        </w:rPr>
        <w:t>三</w:t>
      </w:r>
      <w:r>
        <w:rPr>
          <w:rFonts w:hint="eastAsia"/>
        </w:rPr>
        <w:t>）决定基金会名誉职务的设立与变更；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</w:rPr>
      </w:pPr>
      <w:r>
        <w:rPr>
          <w:rFonts w:hint="eastAsia"/>
        </w:rPr>
        <w:t>（十</w:t>
      </w:r>
      <w:r>
        <w:rPr>
          <w:rFonts w:hint="eastAsia"/>
          <w:lang w:eastAsia="zh-CN"/>
        </w:rPr>
        <w:t>四</w:t>
      </w:r>
      <w:r>
        <w:rPr>
          <w:rFonts w:hint="eastAsia"/>
        </w:rPr>
        <w:t>）审议决定其他重大事项。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/>
        </w:rPr>
      </w:pPr>
      <w:r>
        <w:rPr>
          <w:rFonts w:hint="eastAsia"/>
          <w:b/>
          <w:bCs/>
        </w:rPr>
        <w:t>第三</w:t>
      </w:r>
      <w:r>
        <w:rPr>
          <w:rFonts w:hint="eastAsia"/>
          <w:b/>
          <w:bCs/>
          <w:lang w:eastAsia="zh-CN"/>
        </w:rPr>
        <w:t>章</w:t>
      </w:r>
      <w:r>
        <w:rPr>
          <w:rFonts w:hint="eastAsia"/>
          <w:b/>
          <w:bCs/>
          <w:lang w:val="en-US" w:eastAsia="zh-CN"/>
        </w:rPr>
        <w:t xml:space="preserve"> </w:t>
      </w:r>
      <w:r>
        <w:rPr>
          <w:rFonts w:hint="eastAsia"/>
          <w:b/>
          <w:bCs/>
        </w:rPr>
        <w:t>理事长职责及权限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</w:rPr>
      </w:pPr>
      <w:r>
        <w:rPr>
          <w:rFonts w:hint="eastAsia"/>
          <w:b/>
          <w:bCs/>
          <w:lang w:eastAsia="zh-CN"/>
        </w:rPr>
        <w:t>第四条</w:t>
      </w:r>
      <w:r>
        <w:rPr>
          <w:rFonts w:hint="eastAsia"/>
          <w:lang w:val="en-US" w:eastAsia="zh-CN"/>
        </w:rPr>
        <w:t xml:space="preserve"> 金堂</w:t>
      </w:r>
      <w:r>
        <w:rPr>
          <w:rFonts w:hint="eastAsia"/>
        </w:rPr>
        <w:t>基金会理事长为基金会法定代表人，其行使职权如下：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</w:rPr>
      </w:pPr>
      <w:r>
        <w:rPr>
          <w:rFonts w:hint="eastAsia"/>
        </w:rPr>
        <w:t>（一）召集和主持理事会会议，或委托副理事长主持会议；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</w:rPr>
      </w:pPr>
      <w:r>
        <w:rPr>
          <w:rFonts w:hint="eastAsia"/>
        </w:rPr>
        <w:t>（二）检查理事会决议的落实情况；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</w:rPr>
      </w:pPr>
      <w:r>
        <w:rPr>
          <w:rFonts w:hint="eastAsia"/>
        </w:rPr>
        <w:t>（三）代表基金会签署重要文件；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eastAsia="方正仿宋简体"/>
          <w:lang w:eastAsia="zh-CN"/>
        </w:rPr>
      </w:pPr>
      <w:r>
        <w:rPr>
          <w:rFonts w:hint="eastAsia"/>
        </w:rPr>
        <w:t>（四）提议和解聘秘书长，由理事会审议决定</w:t>
      </w:r>
      <w:r>
        <w:rPr>
          <w:rFonts w:hint="eastAsia"/>
          <w:lang w:eastAsia="zh-CN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</w:rPr>
      </w:pPr>
      <w:r>
        <w:rPr>
          <w:rFonts w:hint="eastAsia"/>
          <w:lang w:eastAsia="zh-CN"/>
        </w:rPr>
        <w:t>（五）</w:t>
      </w:r>
      <w:r>
        <w:rPr>
          <w:rFonts w:hint="eastAsia"/>
        </w:rPr>
        <w:t>审议由</w:t>
      </w:r>
      <w:r>
        <w:rPr>
          <w:rFonts w:hint="eastAsia"/>
          <w:lang w:eastAsia="zh-CN"/>
        </w:rPr>
        <w:t>秘书长</w:t>
      </w:r>
      <w:r>
        <w:rPr>
          <w:rFonts w:hint="eastAsia"/>
        </w:rPr>
        <w:t>提请的</w:t>
      </w:r>
      <w:r>
        <w:rPr>
          <w:rFonts w:hint="eastAsia"/>
          <w:lang w:val="en-US" w:eastAsia="zh-CN"/>
        </w:rPr>
        <w:t>3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-</w:t>
      </w:r>
      <w:r>
        <w:rPr>
          <w:rFonts w:hint="eastAsia"/>
        </w:rPr>
        <w:t>10万元（含）行政办公经费；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</w:rPr>
      </w:pPr>
      <w:r>
        <w:rPr>
          <w:rFonts w:hint="eastAsia"/>
        </w:rPr>
        <w:t>（五）审议由</w:t>
      </w:r>
      <w:r>
        <w:rPr>
          <w:rFonts w:hint="eastAsia"/>
          <w:lang w:eastAsia="zh-CN"/>
        </w:rPr>
        <w:t>秘书长</w:t>
      </w:r>
      <w:r>
        <w:rPr>
          <w:rFonts w:hint="eastAsia"/>
        </w:rPr>
        <w:t>提请的</w:t>
      </w:r>
      <w:r>
        <w:rPr>
          <w:rFonts w:hint="eastAsia"/>
          <w:lang w:val="en-US" w:eastAsia="zh-CN"/>
        </w:rPr>
        <w:t>5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-</w:t>
      </w:r>
      <w:r>
        <w:rPr>
          <w:rFonts w:hint="eastAsia"/>
        </w:rPr>
        <w:t>50万元（含）的项目经费；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eastAsia="方正仿宋简体"/>
          <w:lang w:eastAsia="zh-CN"/>
        </w:rPr>
      </w:pPr>
      <w:r>
        <w:rPr>
          <w:rFonts w:hint="eastAsia"/>
          <w:lang w:eastAsia="zh-CN"/>
        </w:rPr>
        <w:t>（六）审议决定由秘书长提请的30万元</w:t>
      </w:r>
      <w:r>
        <w:rPr>
          <w:rFonts w:hint="eastAsia"/>
        </w:rPr>
        <w:t>（含）</w:t>
      </w:r>
      <w:r>
        <w:rPr>
          <w:rFonts w:hint="eastAsia"/>
          <w:lang w:eastAsia="zh-CN"/>
        </w:rPr>
        <w:t>以下的投资活动；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/>
        </w:rPr>
      </w:pPr>
      <w:r>
        <w:rPr>
          <w:rFonts w:hint="eastAsia"/>
        </w:rPr>
        <w:t>（六）章程和理事会赋予的其他职权。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eastAsia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/>
        </w:rPr>
      </w:pPr>
      <w:r>
        <w:rPr>
          <w:rFonts w:hint="eastAsia" w:ascii="黑体" w:hAnsi="黑体" w:eastAsia="黑体" w:cs="黑体"/>
          <w:lang w:eastAsia="zh-CN"/>
        </w:rPr>
        <w:t>第四章</w:t>
      </w:r>
      <w:r>
        <w:rPr>
          <w:rFonts w:hint="eastAsia" w:ascii="黑体" w:hAnsi="黑体" w:eastAsia="黑体" w:cs="黑体"/>
          <w:lang w:val="en-US" w:eastAsia="zh-CN"/>
        </w:rPr>
        <w:t xml:space="preserve"> </w:t>
      </w:r>
      <w:r>
        <w:rPr>
          <w:rFonts w:hint="eastAsia" w:ascii="黑体" w:hAnsi="黑体" w:eastAsia="黑体" w:cs="黑体"/>
        </w:rPr>
        <w:t>副理事长职责及权限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eastAsia"/>
        </w:rPr>
      </w:pPr>
      <w:r>
        <w:rPr>
          <w:rFonts w:hint="eastAsia"/>
          <w:b/>
          <w:bCs/>
          <w:lang w:eastAsia="zh-CN"/>
        </w:rPr>
        <w:t>第五条</w:t>
      </w:r>
      <w:r>
        <w:rPr>
          <w:rFonts w:hint="eastAsia"/>
          <w:lang w:val="en-US" w:eastAsia="zh-CN"/>
        </w:rPr>
        <w:t xml:space="preserve"> 金堂</w:t>
      </w:r>
      <w:r>
        <w:rPr>
          <w:rFonts w:hint="eastAsia"/>
        </w:rPr>
        <w:t>基金会副理事长在理事长领导下开展工作，行使下列职权：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</w:rPr>
      </w:pPr>
      <w:r>
        <w:rPr>
          <w:rFonts w:hint="eastAsia"/>
        </w:rPr>
        <w:t>（一）出席理事会会议，就章程规定的事项发表意见并行使表决权；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</w:rPr>
      </w:pPr>
      <w:r>
        <w:rPr>
          <w:rFonts w:hint="eastAsia"/>
        </w:rPr>
        <w:t>（二）对基金会的发展提出相应的意见和建议；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</w:rPr>
      </w:pPr>
      <w:r>
        <w:rPr>
          <w:rFonts w:hint="eastAsia"/>
        </w:rPr>
        <w:t>（三）发起召开理事会临时会议或特别会议的动议；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</w:rPr>
      </w:pPr>
      <w:r>
        <w:rPr>
          <w:rFonts w:hint="eastAsia"/>
        </w:rPr>
        <w:t>（四）协助本基金会链接社会资源，推动基金会正常运转；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</w:rPr>
      </w:pPr>
      <w:r>
        <w:rPr>
          <w:rFonts w:hint="eastAsia"/>
        </w:rPr>
        <w:t>（</w:t>
      </w:r>
      <w:r>
        <w:rPr>
          <w:rFonts w:hint="eastAsia"/>
          <w:lang w:eastAsia="zh-CN"/>
        </w:rPr>
        <w:t>五</w:t>
      </w:r>
      <w:r>
        <w:rPr>
          <w:rFonts w:hint="eastAsia"/>
        </w:rPr>
        <w:t>）受理事长委托，召集和主持理事会；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</w:rPr>
      </w:pPr>
      <w:r>
        <w:rPr>
          <w:rFonts w:hint="eastAsia"/>
        </w:rPr>
        <w:t>（</w:t>
      </w:r>
      <w:r>
        <w:rPr>
          <w:rFonts w:hint="eastAsia"/>
          <w:lang w:eastAsia="zh-CN"/>
        </w:rPr>
        <w:t>六</w:t>
      </w:r>
      <w:r>
        <w:rPr>
          <w:rFonts w:hint="eastAsia"/>
        </w:rPr>
        <w:t>）章程和理事会赋予的其他职权。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/>
        </w:rPr>
      </w:pPr>
      <w:r>
        <w:rPr>
          <w:rFonts w:hint="eastAsia" w:ascii="黑体" w:hAnsi="黑体" w:eastAsia="黑体" w:cs="黑体"/>
        </w:rPr>
        <w:t>第五条</w:t>
      </w:r>
      <w:r>
        <w:rPr>
          <w:rFonts w:hint="eastAsia" w:ascii="黑体" w:hAnsi="黑体" w:eastAsia="黑体" w:cs="黑体"/>
          <w:lang w:val="en-US" w:eastAsia="zh-CN"/>
        </w:rPr>
        <w:t xml:space="preserve"> </w:t>
      </w:r>
      <w:r>
        <w:rPr>
          <w:rFonts w:hint="eastAsia" w:ascii="黑体" w:hAnsi="黑体" w:eastAsia="黑体" w:cs="黑体"/>
        </w:rPr>
        <w:t>秘书长的职责和权限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eastAsia"/>
        </w:rPr>
      </w:pPr>
      <w:r>
        <w:rPr>
          <w:rFonts w:hint="eastAsia"/>
          <w:b/>
          <w:bCs/>
          <w:lang w:val="en-US" w:eastAsia="zh-CN"/>
        </w:rPr>
        <w:t>第六条</w:t>
      </w:r>
      <w:r>
        <w:rPr>
          <w:rFonts w:hint="eastAsia"/>
          <w:lang w:val="en-US" w:eastAsia="zh-CN"/>
        </w:rPr>
        <w:t xml:space="preserve"> 金堂</w:t>
      </w:r>
      <w:r>
        <w:rPr>
          <w:rFonts w:hint="eastAsia"/>
        </w:rPr>
        <w:t>基金会秘书长在理事长领导下开展工作，秘书长行使下列职权：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</w:rPr>
      </w:pPr>
      <w:r>
        <w:rPr>
          <w:rFonts w:hint="eastAsia"/>
        </w:rPr>
        <w:t>（一）主持开展日常工作，组织实施理事会通过的决议；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eastAsia="方正仿宋简体"/>
          <w:lang w:eastAsia="zh-CN"/>
        </w:rPr>
      </w:pPr>
      <w:r>
        <w:rPr>
          <w:rFonts w:hint="eastAsia"/>
        </w:rPr>
        <w:t>（二）负责资金的管理和使用，拟定接受重大捐赠及其管理、投资使用计划，由理事会审议决定</w:t>
      </w:r>
      <w:r>
        <w:rPr>
          <w:rFonts w:hint="eastAsia"/>
          <w:lang w:eastAsia="zh-CN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</w:rPr>
      </w:pPr>
      <w:r>
        <w:rPr>
          <w:rFonts w:hint="eastAsia"/>
          <w:lang w:eastAsia="zh-CN"/>
        </w:rPr>
        <w:t>（三）</w:t>
      </w:r>
      <w:r>
        <w:rPr>
          <w:rFonts w:hint="eastAsia"/>
        </w:rPr>
        <w:t>组织实施基金会年度公益活动计划；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</w:rPr>
      </w:pPr>
      <w:r>
        <w:rPr>
          <w:rFonts w:hint="eastAsia"/>
        </w:rPr>
        <w:t>（四）拟订基金会的内部管理规章制度和组织规划，报理事会审批；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</w:rPr>
      </w:pPr>
      <w:r>
        <w:rPr>
          <w:rFonts w:hint="eastAsia"/>
        </w:rPr>
        <w:t>（五）协调各部门开展工作；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</w:rPr>
      </w:pPr>
      <w:r>
        <w:rPr>
          <w:rFonts w:hint="eastAsia"/>
        </w:rPr>
        <w:t>（六）提议聘任财务负责人，报理事会决定</w:t>
      </w:r>
      <w:r>
        <w:rPr>
          <w:rFonts w:hint="eastAsia"/>
          <w:lang w:eastAsia="zh-CN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</w:rPr>
      </w:pPr>
      <w:r>
        <w:rPr>
          <w:rFonts w:hint="eastAsia"/>
        </w:rPr>
        <w:t>（七）提议聘任或解聘各部门主要负责人，报理事会决定；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</w:rPr>
      </w:pPr>
      <w:r>
        <w:rPr>
          <w:rFonts w:hint="eastAsia"/>
        </w:rPr>
        <w:t>（八）决定各部门专职员工聘用；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</w:rPr>
      </w:pPr>
      <w:r>
        <w:rPr>
          <w:rFonts w:hint="eastAsia"/>
        </w:rPr>
        <w:t>（九）每年度向理事会提交工作报告，汇报基金会的运行情况；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</w:rPr>
      </w:pPr>
      <w:r>
        <w:rPr>
          <w:rFonts w:hint="eastAsia"/>
        </w:rPr>
        <w:t>（十）审议决定3万元（含）以内的行政办公经费；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</w:rPr>
      </w:pPr>
      <w:r>
        <w:rPr>
          <w:rFonts w:hint="eastAsia"/>
        </w:rPr>
        <w:t>（十一）审议决定</w:t>
      </w:r>
      <w:r>
        <w:rPr>
          <w:rFonts w:hint="eastAsia"/>
          <w:lang w:val="en-US" w:eastAsia="zh-CN"/>
        </w:rPr>
        <w:t>5</w:t>
      </w:r>
      <w:r>
        <w:rPr>
          <w:rFonts w:hint="eastAsia"/>
        </w:rPr>
        <w:t>万元（含）以内的项目经费；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</w:rPr>
      </w:pPr>
      <w:r>
        <w:rPr>
          <w:rFonts w:hint="eastAsia"/>
        </w:rPr>
        <w:t>（十二）章程和理事会赋予的其他职权。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/>
        </w:rPr>
      </w:pPr>
      <w:r>
        <w:rPr>
          <w:rFonts w:hint="eastAsia" w:ascii="黑体" w:hAnsi="黑体" w:eastAsia="黑体" w:cs="黑体"/>
          <w:sz w:val="32"/>
          <w:szCs w:val="32"/>
        </w:rPr>
        <w:t>第六条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 </w:t>
      </w:r>
      <w:r>
        <w:rPr>
          <w:rFonts w:hint="eastAsia" w:ascii="黑体" w:hAnsi="黑体" w:eastAsia="黑体" w:cs="黑体"/>
          <w:sz w:val="32"/>
          <w:szCs w:val="32"/>
        </w:rPr>
        <w:t>附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 </w:t>
      </w:r>
      <w:r>
        <w:rPr>
          <w:rFonts w:hint="eastAsia" w:ascii="黑体" w:hAnsi="黑体" w:eastAsia="黑体" w:cs="黑体"/>
          <w:sz w:val="32"/>
          <w:szCs w:val="32"/>
        </w:rPr>
        <w:t>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eastAsia="方正仿宋简体"/>
          <w:lang w:val="en-US" w:eastAsia="zh-CN"/>
        </w:rPr>
      </w:pPr>
      <w:r>
        <w:rPr>
          <w:rFonts w:hint="eastAsia"/>
          <w:b/>
          <w:bCs/>
          <w:lang w:eastAsia="zh-CN"/>
        </w:rPr>
        <w:t>第七条</w:t>
      </w:r>
      <w:r>
        <w:rPr>
          <w:rFonts w:hint="eastAsia"/>
          <w:lang w:val="en-US" w:eastAsia="zh-CN"/>
        </w:rPr>
        <w:t xml:space="preserve"> 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本</w:t>
      </w:r>
      <w:r>
        <w:rPr>
          <w:rFonts w:hint="eastAsia" w:ascii="方正仿宋简体" w:hAnsi="方正仿宋简体" w:cs="方正仿宋简体"/>
          <w:sz w:val="32"/>
          <w:szCs w:val="32"/>
          <w:lang w:eastAsia="zh-CN"/>
        </w:rPr>
        <w:t>议事规则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在实施过程中如与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  <w:t>金堂基金会</w:t>
      </w:r>
      <w:r>
        <w:rPr>
          <w:rFonts w:hint="eastAsia" w:ascii="方正仿宋简体" w:hAnsi="方正仿宋简体" w:cs="方正仿宋简体"/>
          <w:sz w:val="32"/>
          <w:szCs w:val="32"/>
          <w:lang w:eastAsia="zh-CN"/>
        </w:rPr>
        <w:t>《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章程</w:t>
      </w:r>
      <w:r>
        <w:rPr>
          <w:rFonts w:hint="eastAsia" w:ascii="方正仿宋简体" w:hAnsi="方正仿宋简体" w:cs="方正仿宋简体"/>
          <w:sz w:val="32"/>
          <w:szCs w:val="32"/>
          <w:lang w:eastAsia="zh-CN"/>
        </w:rPr>
        <w:t>》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冲突则以</w:t>
      </w:r>
      <w:r>
        <w:rPr>
          <w:rFonts w:hint="eastAsia" w:ascii="方正仿宋简体" w:hAnsi="方正仿宋简体" w:cs="方正仿宋简体"/>
          <w:sz w:val="32"/>
          <w:szCs w:val="32"/>
          <w:lang w:eastAsia="zh-CN"/>
        </w:rPr>
        <w:t>《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章程</w:t>
      </w:r>
      <w:r>
        <w:rPr>
          <w:rFonts w:hint="eastAsia" w:ascii="方正仿宋简体" w:hAnsi="方正仿宋简体" w:cs="方正仿宋简体"/>
          <w:sz w:val="32"/>
          <w:szCs w:val="32"/>
          <w:lang w:eastAsia="zh-CN"/>
        </w:rPr>
        <w:t>》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为准</w:t>
      </w:r>
      <w:r>
        <w:rPr>
          <w:rFonts w:hint="eastAsia" w:ascii="方正仿宋简体" w:hAnsi="方正仿宋简体" w:cs="方正仿宋简体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</w:rPr>
      </w:pPr>
      <w:r>
        <w:rPr>
          <w:rFonts w:hint="eastAsia"/>
          <w:b/>
          <w:bCs/>
          <w:lang w:eastAsia="zh-CN"/>
        </w:rPr>
        <w:t>第八条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本</w:t>
      </w:r>
      <w:r>
        <w:rPr>
          <w:rFonts w:hint="eastAsia"/>
          <w:lang w:eastAsia="zh-CN"/>
        </w:rPr>
        <w:t>议事规则</w:t>
      </w:r>
      <w:r>
        <w:rPr>
          <w:rFonts w:hint="eastAsia"/>
        </w:rPr>
        <w:t>的解释权、修订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权</w:t>
      </w:r>
      <w:r>
        <w:rPr>
          <w:rFonts w:hint="eastAsia"/>
        </w:rPr>
        <w:t>、补充权归金堂基金会所有。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eastAsia="方正仿宋简体"/>
          <w:lang w:val="en-US" w:eastAsia="zh-CN"/>
        </w:rPr>
      </w:pPr>
      <w:r>
        <w:rPr>
          <w:rFonts w:hint="eastAsia"/>
          <w:b/>
          <w:bCs/>
          <w:lang w:eastAsia="zh-CN"/>
        </w:rPr>
        <w:t>第九条</w:t>
      </w:r>
      <w:r>
        <w:rPr>
          <w:rFonts w:hint="eastAsia"/>
          <w:lang w:val="en-US" w:eastAsia="zh-CN"/>
        </w:rPr>
        <w:t xml:space="preserve"> 本规则自金堂基金会第一届理事会第二次会议审议通过后</w:t>
      </w:r>
      <w:r>
        <w:rPr>
          <w:rFonts w:hint="eastAsia"/>
        </w:rPr>
        <w:t>实施</w:t>
      </w:r>
      <w:r>
        <w:rPr>
          <w:rFonts w:hint="eastAsia"/>
          <w:lang w:val="en-US" w:eastAsia="zh-CN"/>
        </w:rPr>
        <w:t>。</w:t>
      </w:r>
    </w:p>
    <w:sectPr>
      <w:footerReference r:id="rId5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="方正仿宋简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- 1 -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="方正仿宋简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- 1 -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Y4Mjg2ZjE5NDg3OTc1OTU5YTExNDg5OTU2MjUxNGIifQ=="/>
  </w:docVars>
  <w:rsids>
    <w:rsidRoot w:val="5CE53698"/>
    <w:rsid w:val="099F4FEB"/>
    <w:rsid w:val="0C5C40A4"/>
    <w:rsid w:val="1C9236F2"/>
    <w:rsid w:val="1E953D19"/>
    <w:rsid w:val="29357105"/>
    <w:rsid w:val="2F760843"/>
    <w:rsid w:val="41276B02"/>
    <w:rsid w:val="48A34E6D"/>
    <w:rsid w:val="491C6BDE"/>
    <w:rsid w:val="4B8707BC"/>
    <w:rsid w:val="4B904BFD"/>
    <w:rsid w:val="5984356F"/>
    <w:rsid w:val="5CE53698"/>
    <w:rsid w:val="660B7F63"/>
    <w:rsid w:val="6FFD4475"/>
    <w:rsid w:val="7B8D1ED3"/>
    <w:rsid w:val="7F4F1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610" w:lineRule="exact"/>
      <w:ind w:firstLine="1440" w:firstLineChars="200"/>
      <w:jc w:val="both"/>
    </w:pPr>
    <w:rPr>
      <w:rFonts w:ascii="Calibri" w:hAnsi="Calibri" w:eastAsia="方正仿宋简体" w:cstheme="minorBidi"/>
      <w:kern w:val="2"/>
      <w:sz w:val="32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2020-06-11T06:51:00Z</dcterms:created>
  <dc:creator>了无牵挂的TLY</dc:creator>
  <cp:lastModifiedBy>是情是缘是童真</cp:lastModifiedBy>
  <dcterms:modified xsi:type="dcterms:W3CDTF">2023-10-07T08:17:45Z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C72020F60A9546829BB23808F833416C_13</vt:lpwstr>
  </property>
</Properties>
</file>